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AA6E0" w14:textId="788980C6" w:rsidR="00F84510" w:rsidRPr="00D06CC0" w:rsidRDefault="00F84510" w:rsidP="00F84510">
      <w:pPr>
        <w:shd w:val="clear" w:color="auto" w:fill="FFFFFF"/>
        <w:spacing w:before="240" w:after="240" w:line="240" w:lineRule="auto"/>
        <w:rPr>
          <w:rFonts w:ascii="Helvetica" w:eastAsia="Times New Roman" w:hAnsi="Helvetica" w:cs="Helvetica"/>
          <w:b/>
          <w:bCs/>
          <w:color w:val="008000"/>
          <w:sz w:val="24"/>
          <w:szCs w:val="24"/>
        </w:rPr>
      </w:pPr>
      <w:r>
        <w:rPr>
          <w:rFonts w:ascii="Futura Medium" w:hAnsi="Futura Medium" w:cs="Futura Medium" w:hint="cs"/>
          <w:noProof/>
        </w:rPr>
        <w:drawing>
          <wp:anchor distT="0" distB="0" distL="114300" distR="114300" simplePos="0" relativeHeight="251659264" behindDoc="1" locked="0" layoutInCell="1" allowOverlap="1" wp14:anchorId="3880AB47" wp14:editId="410D3D69">
            <wp:simplePos x="0" y="0"/>
            <wp:positionH relativeFrom="margin">
              <wp:posOffset>-120650</wp:posOffset>
            </wp:positionH>
            <wp:positionV relativeFrom="paragraph">
              <wp:posOffset>0</wp:posOffset>
            </wp:positionV>
            <wp:extent cx="1170940" cy="1029970"/>
            <wp:effectExtent l="0" t="0" r="0" b="0"/>
            <wp:wrapTight wrapText="bothSides">
              <wp:wrapPolygon edited="0">
                <wp:start x="0" y="0"/>
                <wp:lineTo x="0" y="21174"/>
                <wp:lineTo x="21085" y="21174"/>
                <wp:lineTo x="210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0940" cy="1029970"/>
                    </a:xfrm>
                    <a:prstGeom prst="rect">
                      <a:avLst/>
                    </a:prstGeom>
                  </pic:spPr>
                </pic:pic>
              </a:graphicData>
            </a:graphic>
            <wp14:sizeRelH relativeFrom="page">
              <wp14:pctWidth>0</wp14:pctWidth>
            </wp14:sizeRelH>
            <wp14:sizeRelV relativeFrom="page">
              <wp14:pctHeight>0</wp14:pctHeight>
            </wp14:sizeRelV>
          </wp:anchor>
        </w:drawing>
      </w:r>
      <w:r w:rsidRPr="00E105A5">
        <w:rPr>
          <w:rFonts w:ascii="Corbel" w:eastAsia="Times New Roman" w:hAnsi="Corbel" w:cs="Helvetica"/>
          <w:b/>
          <w:bCs/>
          <w:sz w:val="48"/>
          <w:szCs w:val="48"/>
          <w:u w:val="single"/>
        </w:rPr>
        <w:t xml:space="preserve">This Week at WLE – </w:t>
      </w:r>
      <w:r>
        <w:rPr>
          <w:rFonts w:ascii="Corbel" w:eastAsia="Times New Roman" w:hAnsi="Corbel" w:cs="Helvetica"/>
          <w:b/>
          <w:bCs/>
          <w:sz w:val="48"/>
          <w:szCs w:val="48"/>
          <w:u w:val="single"/>
        </w:rPr>
        <w:t>April 6</w:t>
      </w:r>
    </w:p>
    <w:p w14:paraId="7B27E05F" w14:textId="43B0908D" w:rsidR="00F84510" w:rsidRDefault="00F84510" w:rsidP="00F84510">
      <w:pPr>
        <w:pStyle w:val="NormalWeb"/>
        <w:spacing w:before="0" w:beforeAutospacing="0" w:after="0" w:afterAutospacing="0"/>
        <w:rPr>
          <w:rFonts w:ascii="Arial" w:hAnsi="Arial" w:cs="Arial"/>
          <w:color w:val="000000"/>
          <w:sz w:val="27"/>
          <w:szCs w:val="27"/>
        </w:rPr>
      </w:pPr>
    </w:p>
    <w:p w14:paraId="3E5C8FFE" w14:textId="1012A664" w:rsidR="00F84510" w:rsidRDefault="00E61E4C" w:rsidP="00F84510">
      <w:pPr>
        <w:pStyle w:val="NormalWeb"/>
        <w:spacing w:before="0" w:beforeAutospacing="0" w:after="0" w:afterAutospacing="0"/>
        <w:rPr>
          <w:rFonts w:ascii="Arial" w:hAnsi="Arial" w:cs="Arial"/>
          <w:color w:val="000000"/>
          <w:sz w:val="27"/>
          <w:szCs w:val="27"/>
        </w:rPr>
      </w:pPr>
      <w:r>
        <w:rPr>
          <w:rFonts w:ascii="Helvetica" w:eastAsia="Times New Roman" w:hAnsi="Helvetica" w:cs="Helvetica"/>
          <w:noProof/>
          <w:sz w:val="24"/>
          <w:szCs w:val="24"/>
        </w:rPr>
        <w:drawing>
          <wp:anchor distT="0" distB="0" distL="114300" distR="114300" simplePos="0" relativeHeight="251660288" behindDoc="1" locked="0" layoutInCell="1" allowOverlap="1" wp14:anchorId="1E7BE3CB" wp14:editId="51C2315A">
            <wp:simplePos x="0" y="0"/>
            <wp:positionH relativeFrom="page">
              <wp:posOffset>4914900</wp:posOffset>
            </wp:positionH>
            <wp:positionV relativeFrom="paragraph">
              <wp:posOffset>199390</wp:posOffset>
            </wp:positionV>
            <wp:extent cx="2616200" cy="1962150"/>
            <wp:effectExtent l="0" t="0" r="0" b="0"/>
            <wp:wrapTight wrapText="bothSides">
              <wp:wrapPolygon edited="0">
                <wp:start x="0" y="0"/>
                <wp:lineTo x="0" y="21390"/>
                <wp:lineTo x="21390" y="21390"/>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16200" cy="1962150"/>
                    </a:xfrm>
                    <a:prstGeom prst="rect">
                      <a:avLst/>
                    </a:prstGeom>
                  </pic:spPr>
                </pic:pic>
              </a:graphicData>
            </a:graphic>
            <wp14:sizeRelH relativeFrom="margin">
              <wp14:pctWidth>0</wp14:pctWidth>
            </wp14:sizeRelH>
            <wp14:sizeRelV relativeFrom="margin">
              <wp14:pctHeight>0</wp14:pctHeight>
            </wp14:sizeRelV>
          </wp:anchor>
        </w:drawing>
      </w:r>
    </w:p>
    <w:p w14:paraId="27EA58CD" w14:textId="3E242390" w:rsidR="00E61E4C" w:rsidRDefault="00E61E4C" w:rsidP="00E61E4C">
      <w:pPr>
        <w:shd w:val="clear" w:color="auto" w:fill="FFFFFF"/>
        <w:spacing w:before="240" w:after="240" w:line="240" w:lineRule="auto"/>
        <w:rPr>
          <w:rFonts w:ascii="Helvetica" w:eastAsia="Times New Roman" w:hAnsi="Helvetica" w:cs="Helvetica"/>
          <w:b/>
          <w:bCs/>
          <w:color w:val="1F3864" w:themeColor="accent1" w:themeShade="80"/>
          <w:sz w:val="40"/>
          <w:szCs w:val="40"/>
          <w:u w:val="single"/>
        </w:rPr>
      </w:pPr>
      <w:r>
        <w:rPr>
          <w:rFonts w:ascii="Helvetica" w:eastAsia="Times New Roman" w:hAnsi="Helvetica" w:cs="Helvetica"/>
          <w:b/>
          <w:bCs/>
          <w:color w:val="1F3864" w:themeColor="accent1" w:themeShade="80"/>
          <w:sz w:val="40"/>
          <w:szCs w:val="40"/>
          <w:u w:val="single"/>
        </w:rPr>
        <w:t>Superintendent’s Message</w:t>
      </w:r>
    </w:p>
    <w:p w14:paraId="5FFB0854" w14:textId="471BC99F" w:rsidR="00E61E4C" w:rsidRDefault="00E61E4C" w:rsidP="00E61E4C">
      <w:pPr>
        <w:pStyle w:val="NormalWeb"/>
        <w:rPr>
          <w:rFonts w:ascii="Arial" w:hAnsi="Arial" w:cs="Arial"/>
          <w:color w:val="201F1E"/>
          <w:sz w:val="27"/>
          <w:szCs w:val="27"/>
        </w:rPr>
      </w:pPr>
      <w:r>
        <w:rPr>
          <w:rFonts w:ascii="Arial" w:hAnsi="Arial" w:cs="Arial"/>
          <w:color w:val="201F1E"/>
          <w:sz w:val="27"/>
          <w:szCs w:val="27"/>
        </w:rPr>
        <w:t>P</w:t>
      </w:r>
      <w:r w:rsidRPr="00F84510">
        <w:rPr>
          <w:rFonts w:ascii="Arial" w:hAnsi="Arial" w:cs="Arial"/>
          <w:color w:val="201F1E"/>
          <w:sz w:val="27"/>
          <w:szCs w:val="27"/>
        </w:rPr>
        <w:t xml:space="preserve">lease </w:t>
      </w:r>
      <w:r>
        <w:rPr>
          <w:rFonts w:ascii="Arial" w:hAnsi="Arial" w:cs="Arial"/>
          <w:color w:val="201F1E"/>
          <w:sz w:val="27"/>
          <w:szCs w:val="27"/>
        </w:rPr>
        <w:t xml:space="preserve">review the latest newsletter from the district attached to this email. Below is a video </w:t>
      </w:r>
      <w:r w:rsidRPr="00F84510">
        <w:rPr>
          <w:rFonts w:ascii="Arial" w:hAnsi="Arial" w:cs="Arial"/>
          <w:color w:val="201F1E"/>
          <w:sz w:val="27"/>
          <w:szCs w:val="27"/>
        </w:rPr>
        <w:t>message from our Superintendent of Schools, Gord Stewart.</w:t>
      </w:r>
      <w:r w:rsidRPr="00F84510">
        <w:rPr>
          <w:rFonts w:ascii="Arial" w:hAnsi="Arial" w:cs="Arial"/>
          <w:color w:val="201F1E"/>
          <w:sz w:val="27"/>
          <w:szCs w:val="27"/>
        </w:rPr>
        <w:t xml:space="preserve"> </w:t>
      </w:r>
      <w:r w:rsidRPr="00F84510">
        <w:rPr>
          <w:rFonts w:ascii="Arial" w:hAnsi="Arial" w:cs="Arial"/>
          <w:color w:val="201F1E"/>
          <w:sz w:val="27"/>
          <w:szCs w:val="27"/>
        </w:rPr>
        <w:t>Click here to view</w:t>
      </w:r>
      <w:bookmarkStart w:id="0" w:name="_GoBack"/>
      <w:bookmarkEnd w:id="0"/>
    </w:p>
    <w:p w14:paraId="18406423" w14:textId="7AF6C853" w:rsidR="00E61E4C" w:rsidRPr="00F84510" w:rsidRDefault="00E61E4C" w:rsidP="00E61E4C">
      <w:pPr>
        <w:pStyle w:val="NormalWeb"/>
        <w:rPr>
          <w:rFonts w:ascii="Arial" w:hAnsi="Arial" w:cs="Arial"/>
        </w:rPr>
      </w:pPr>
      <w:hyperlink r:id="rId8" w:history="1">
        <w:r w:rsidRPr="00F84510">
          <w:rPr>
            <w:rStyle w:val="Hyperlink"/>
            <w:rFonts w:ascii="Arial" w:hAnsi="Arial" w:cs="Arial"/>
            <w:color w:val="954F72"/>
          </w:rPr>
          <w:t>https://www.youtube.com/watch?v=9kIqDuvoFYY&amp;t=1s</w:t>
        </w:r>
      </w:hyperlink>
    </w:p>
    <w:p w14:paraId="210FFC56" w14:textId="29F58490" w:rsidR="00F84510" w:rsidRPr="00E23084" w:rsidRDefault="00F84510" w:rsidP="00F84510">
      <w:pPr>
        <w:shd w:val="clear" w:color="auto" w:fill="FFFFFF"/>
        <w:spacing w:before="240" w:after="240" w:line="240" w:lineRule="auto"/>
        <w:rPr>
          <w:rFonts w:ascii="Helvetica" w:eastAsia="Times New Roman" w:hAnsi="Helvetica" w:cs="Helvetica"/>
          <w:sz w:val="24"/>
          <w:szCs w:val="24"/>
        </w:rPr>
      </w:pPr>
      <w:r>
        <w:rPr>
          <w:rFonts w:ascii="Helvetica" w:eastAsia="Times New Roman" w:hAnsi="Helvetica" w:cs="Helvetica"/>
          <w:b/>
          <w:bCs/>
          <w:color w:val="1F3864" w:themeColor="accent1" w:themeShade="80"/>
          <w:sz w:val="40"/>
          <w:szCs w:val="40"/>
          <w:u w:val="single"/>
        </w:rPr>
        <w:t>General Information</w:t>
      </w:r>
    </w:p>
    <w:p w14:paraId="05B6B58F" w14:textId="17049419" w:rsidR="00F84510" w:rsidRDefault="00F84510" w:rsidP="00F84510">
      <w:pPr>
        <w:pStyle w:val="NormalWeb"/>
        <w:spacing w:before="0" w:beforeAutospacing="0" w:after="0" w:afterAutospacing="0"/>
        <w:rPr>
          <w:rFonts w:ascii="Arial" w:hAnsi="Arial" w:cs="Arial"/>
          <w:color w:val="000000"/>
          <w:sz w:val="27"/>
          <w:szCs w:val="27"/>
          <w:shd w:val="clear" w:color="auto" w:fill="FFFFFF"/>
        </w:rPr>
      </w:pPr>
      <w:r w:rsidRPr="00F84510">
        <w:rPr>
          <w:rFonts w:ascii="Arial" w:hAnsi="Arial" w:cs="Arial"/>
          <w:color w:val="000000"/>
          <w:sz w:val="27"/>
          <w:szCs w:val="27"/>
          <w:shd w:val="clear" w:color="auto" w:fill="FFFFFF"/>
        </w:rPr>
        <w:t>This week, we have been calling families with the</w:t>
      </w:r>
      <w:r w:rsidRPr="00F84510">
        <w:rPr>
          <w:rFonts w:ascii="Arial" w:hAnsi="Arial" w:cs="Arial"/>
          <w:color w:val="000000"/>
          <w:sz w:val="27"/>
          <w:szCs w:val="27"/>
          <w:shd w:val="clear" w:color="auto" w:fill="FFFFFF"/>
        </w:rPr>
        <w:t xml:space="preserve"> purpose </w:t>
      </w:r>
      <w:r w:rsidRPr="00F84510">
        <w:rPr>
          <w:rFonts w:ascii="Arial" w:hAnsi="Arial" w:cs="Arial"/>
          <w:color w:val="000000"/>
          <w:sz w:val="27"/>
          <w:szCs w:val="27"/>
          <w:shd w:val="clear" w:color="auto" w:fill="FFFFFF"/>
        </w:rPr>
        <w:t xml:space="preserve">of </w:t>
      </w:r>
      <w:r w:rsidRPr="00F84510">
        <w:rPr>
          <w:rFonts w:ascii="Arial" w:hAnsi="Arial" w:cs="Arial"/>
          <w:color w:val="000000"/>
          <w:sz w:val="27"/>
          <w:szCs w:val="27"/>
          <w:shd w:val="clear" w:color="auto" w:fill="FFFFFF"/>
        </w:rPr>
        <w:t>connect</w:t>
      </w:r>
      <w:r w:rsidRPr="00F84510">
        <w:rPr>
          <w:rFonts w:ascii="Arial" w:hAnsi="Arial" w:cs="Arial"/>
          <w:color w:val="000000"/>
          <w:sz w:val="27"/>
          <w:szCs w:val="27"/>
          <w:shd w:val="clear" w:color="auto" w:fill="FFFFFF"/>
        </w:rPr>
        <w:t>ing</w:t>
      </w:r>
      <w:r w:rsidRPr="00F84510">
        <w:rPr>
          <w:rFonts w:ascii="Arial" w:hAnsi="Arial" w:cs="Arial"/>
          <w:color w:val="000000"/>
          <w:sz w:val="27"/>
          <w:szCs w:val="27"/>
          <w:shd w:val="clear" w:color="auto" w:fill="FFFFFF"/>
        </w:rPr>
        <w:t xml:space="preserve"> and gather</w:t>
      </w:r>
      <w:r w:rsidRPr="00F84510">
        <w:rPr>
          <w:rFonts w:ascii="Arial" w:hAnsi="Arial" w:cs="Arial"/>
          <w:color w:val="000000"/>
          <w:sz w:val="27"/>
          <w:szCs w:val="27"/>
          <w:shd w:val="clear" w:color="auto" w:fill="FFFFFF"/>
        </w:rPr>
        <w:t>ing</w:t>
      </w:r>
      <w:r w:rsidRPr="00F84510">
        <w:rPr>
          <w:rFonts w:ascii="Arial" w:hAnsi="Arial" w:cs="Arial"/>
          <w:color w:val="000000"/>
          <w:sz w:val="27"/>
          <w:szCs w:val="27"/>
          <w:shd w:val="clear" w:color="auto" w:fill="FFFFFF"/>
        </w:rPr>
        <w:t xml:space="preserve"> information </w:t>
      </w:r>
      <w:r w:rsidRPr="00F84510">
        <w:rPr>
          <w:rFonts w:ascii="Arial" w:hAnsi="Arial" w:cs="Arial"/>
          <w:color w:val="000000"/>
          <w:sz w:val="27"/>
          <w:szCs w:val="27"/>
          <w:shd w:val="clear" w:color="auto" w:fill="FFFFFF"/>
        </w:rPr>
        <w:t xml:space="preserve">on how to </w:t>
      </w:r>
      <w:r w:rsidRPr="00F84510">
        <w:rPr>
          <w:rFonts w:ascii="Arial" w:hAnsi="Arial" w:cs="Arial"/>
          <w:color w:val="000000"/>
          <w:sz w:val="27"/>
          <w:szCs w:val="27"/>
          <w:shd w:val="clear" w:color="auto" w:fill="FFFFFF"/>
        </w:rPr>
        <w:t>best support the learning needs of your child</w:t>
      </w:r>
      <w:r w:rsidRPr="00F84510">
        <w:rPr>
          <w:rFonts w:ascii="Arial" w:hAnsi="Arial" w:cs="Arial"/>
          <w:color w:val="000000"/>
          <w:sz w:val="27"/>
          <w:szCs w:val="27"/>
          <w:shd w:val="clear" w:color="auto" w:fill="FFFFFF"/>
        </w:rPr>
        <w:t>/children</w:t>
      </w:r>
      <w:r w:rsidRPr="00F84510">
        <w:rPr>
          <w:rFonts w:ascii="Arial" w:hAnsi="Arial" w:cs="Arial"/>
          <w:color w:val="000000"/>
          <w:sz w:val="27"/>
          <w:szCs w:val="27"/>
          <w:shd w:val="clear" w:color="auto" w:fill="FFFFFF"/>
        </w:rPr>
        <w:t xml:space="preserve"> and to check-in on how you and your family are doing.  Next week will be used for teachers to plan for the </w:t>
      </w:r>
      <w:r w:rsidRPr="00F84510">
        <w:rPr>
          <w:rFonts w:ascii="Arial" w:hAnsi="Arial" w:cs="Arial"/>
          <w:color w:val="000000"/>
          <w:sz w:val="27"/>
          <w:szCs w:val="27"/>
          <w:shd w:val="clear" w:color="auto" w:fill="FFFFFF"/>
        </w:rPr>
        <w:t>Continuity</w:t>
      </w:r>
      <w:r w:rsidRPr="00F84510">
        <w:rPr>
          <w:rFonts w:ascii="Arial" w:hAnsi="Arial" w:cs="Arial"/>
          <w:color w:val="000000"/>
          <w:sz w:val="27"/>
          <w:szCs w:val="27"/>
          <w:shd w:val="clear" w:color="auto" w:fill="FFFFFF"/>
        </w:rPr>
        <w:t xml:space="preserve"> of Learning.  Remote Learning will begin April 14</w:t>
      </w:r>
      <w:r w:rsidRPr="00F84510">
        <w:rPr>
          <w:rFonts w:ascii="Arial" w:hAnsi="Arial" w:cs="Arial"/>
          <w:color w:val="000000"/>
          <w:sz w:val="27"/>
          <w:szCs w:val="27"/>
          <w:shd w:val="clear" w:color="auto" w:fill="FFFFFF"/>
          <w:vertAlign w:val="superscript"/>
        </w:rPr>
        <w:t>th</w:t>
      </w:r>
      <w:r w:rsidRPr="00F84510">
        <w:rPr>
          <w:rFonts w:ascii="Arial" w:hAnsi="Arial" w:cs="Arial"/>
          <w:color w:val="000000"/>
          <w:sz w:val="27"/>
          <w:szCs w:val="27"/>
          <w:shd w:val="clear" w:color="auto" w:fill="FFFFFF"/>
        </w:rPr>
        <w:t xml:space="preserve">.  In the meantime, we would like to </w:t>
      </w:r>
      <w:r w:rsidRPr="00F84510">
        <w:rPr>
          <w:rFonts w:ascii="Arial" w:hAnsi="Arial" w:cs="Arial"/>
          <w:color w:val="000000"/>
          <w:sz w:val="27"/>
          <w:szCs w:val="27"/>
          <w:shd w:val="clear" w:color="auto" w:fill="FFFFFF"/>
        </w:rPr>
        <w:t>suggest</w:t>
      </w:r>
      <w:r w:rsidRPr="00F84510">
        <w:rPr>
          <w:rFonts w:ascii="Arial" w:hAnsi="Arial" w:cs="Arial"/>
          <w:color w:val="000000"/>
          <w:sz w:val="27"/>
          <w:szCs w:val="27"/>
          <w:shd w:val="clear" w:color="auto" w:fill="FFFFFF"/>
        </w:rPr>
        <w:t xml:space="preserve"> reading for 30 minutes a day, </w:t>
      </w:r>
      <w:r w:rsidRPr="00F84510">
        <w:rPr>
          <w:rFonts w:ascii="Arial" w:hAnsi="Arial" w:cs="Arial"/>
          <w:color w:val="000000"/>
          <w:sz w:val="27"/>
          <w:szCs w:val="27"/>
          <w:shd w:val="clear" w:color="auto" w:fill="FFFFFF"/>
        </w:rPr>
        <w:t xml:space="preserve">getting outside to </w:t>
      </w:r>
      <w:r w:rsidRPr="00F84510">
        <w:rPr>
          <w:rFonts w:ascii="Arial" w:hAnsi="Arial" w:cs="Arial"/>
          <w:color w:val="000000"/>
          <w:sz w:val="27"/>
          <w:szCs w:val="27"/>
          <w:shd w:val="clear" w:color="auto" w:fill="FFFFFF"/>
        </w:rPr>
        <w:t>exercise</w:t>
      </w:r>
      <w:r w:rsidRPr="00F84510">
        <w:rPr>
          <w:rFonts w:ascii="Arial" w:hAnsi="Arial" w:cs="Arial"/>
          <w:color w:val="000000"/>
          <w:sz w:val="27"/>
          <w:szCs w:val="27"/>
          <w:shd w:val="clear" w:color="auto" w:fill="FFFFFF"/>
        </w:rPr>
        <w:t>, play together</w:t>
      </w:r>
      <w:r w:rsidRPr="00F84510">
        <w:rPr>
          <w:rFonts w:ascii="Arial" w:hAnsi="Arial" w:cs="Arial"/>
          <w:color w:val="000000"/>
          <w:sz w:val="27"/>
          <w:szCs w:val="27"/>
          <w:shd w:val="clear" w:color="auto" w:fill="FFFFFF"/>
        </w:rPr>
        <w:t xml:space="preserve"> and select some activities from the resources listed </w:t>
      </w:r>
      <w:r w:rsidR="00242425">
        <w:rPr>
          <w:rFonts w:ascii="Arial" w:hAnsi="Arial" w:cs="Arial"/>
          <w:color w:val="000000"/>
          <w:sz w:val="27"/>
          <w:szCs w:val="27"/>
          <w:shd w:val="clear" w:color="auto" w:fill="FFFFFF"/>
        </w:rPr>
        <w:t>on this website</w:t>
      </w:r>
      <w:r w:rsidRPr="00F84510">
        <w:rPr>
          <w:rFonts w:ascii="Arial" w:hAnsi="Arial" w:cs="Arial"/>
          <w:color w:val="000000"/>
          <w:sz w:val="27"/>
          <w:szCs w:val="27"/>
          <w:shd w:val="clear" w:color="auto" w:fill="FFFFFF"/>
        </w:rPr>
        <w:t> </w:t>
      </w:r>
      <w:hyperlink r:id="rId9" w:history="1">
        <w:r w:rsidRPr="00F84510">
          <w:rPr>
            <w:rStyle w:val="Hyperlink"/>
            <w:rFonts w:ascii="Arial" w:hAnsi="Arial" w:cs="Arial"/>
            <w:color w:val="954F72"/>
            <w:sz w:val="27"/>
            <w:szCs w:val="27"/>
            <w:bdr w:val="none" w:sz="0" w:space="0" w:color="auto" w:frame="1"/>
            <w:shd w:val="clear" w:color="auto" w:fill="FFFFFF"/>
          </w:rPr>
          <w:t>https://www.openschool.bc.ca/keeplearning/</w:t>
        </w:r>
      </w:hyperlink>
      <w:r w:rsidRPr="00F84510">
        <w:rPr>
          <w:rFonts w:ascii="Arial" w:hAnsi="Arial" w:cs="Arial"/>
          <w:color w:val="000000"/>
          <w:sz w:val="27"/>
          <w:szCs w:val="27"/>
          <w:shd w:val="clear" w:color="auto" w:fill="FFFFFF"/>
        </w:rPr>
        <w:t>.</w:t>
      </w:r>
    </w:p>
    <w:p w14:paraId="4EA0EED9" w14:textId="0EF7DE7D" w:rsidR="00E61E4C" w:rsidRDefault="00E61E4C" w:rsidP="00F84510">
      <w:pPr>
        <w:pStyle w:val="NormalWeb"/>
        <w:spacing w:before="0" w:beforeAutospacing="0" w:after="0" w:afterAutospacing="0"/>
        <w:rPr>
          <w:rFonts w:ascii="Arial" w:hAnsi="Arial" w:cs="Arial"/>
          <w:color w:val="000000"/>
          <w:sz w:val="27"/>
          <w:szCs w:val="27"/>
          <w:shd w:val="clear" w:color="auto" w:fill="FFFFFF"/>
        </w:rPr>
      </w:pPr>
    </w:p>
    <w:p w14:paraId="49F8EFD9" w14:textId="505FE05C" w:rsidR="00242425" w:rsidRDefault="00E61E4C" w:rsidP="00E61E4C">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We will continue with our “This Week at WLE”.</w:t>
      </w:r>
      <w:r w:rsidRPr="00F84510">
        <w:rPr>
          <w:rFonts w:ascii="Arial" w:hAnsi="Arial" w:cs="Arial"/>
          <w:color w:val="000000"/>
          <w:sz w:val="27"/>
          <w:szCs w:val="27"/>
        </w:rPr>
        <w:t>  There may be circumstances where more than one communication is neede</w:t>
      </w:r>
      <w:r w:rsidR="00242425">
        <w:rPr>
          <w:rFonts w:ascii="Arial" w:hAnsi="Arial" w:cs="Arial"/>
          <w:color w:val="000000"/>
          <w:sz w:val="27"/>
          <w:szCs w:val="27"/>
        </w:rPr>
        <w:t>d</w:t>
      </w:r>
      <w:r w:rsidRPr="00F84510">
        <w:rPr>
          <w:rFonts w:ascii="Arial" w:hAnsi="Arial" w:cs="Arial"/>
          <w:color w:val="000000"/>
          <w:sz w:val="27"/>
          <w:szCs w:val="27"/>
        </w:rPr>
        <w:t xml:space="preserve">. As you can appreciate, the landscape of managing the situation we find ourselves in is changing regularly. </w:t>
      </w:r>
    </w:p>
    <w:p w14:paraId="4FF70B67" w14:textId="43456E2D" w:rsidR="00242425" w:rsidRDefault="00242425" w:rsidP="00E61E4C">
      <w:pPr>
        <w:pStyle w:val="NormalWeb"/>
        <w:spacing w:before="0" w:beforeAutospacing="0" w:after="0" w:afterAutospacing="0"/>
        <w:rPr>
          <w:rFonts w:ascii="Arial" w:hAnsi="Arial" w:cs="Arial"/>
          <w:color w:val="000000"/>
          <w:sz w:val="27"/>
          <w:szCs w:val="27"/>
        </w:rPr>
      </w:pPr>
    </w:p>
    <w:p w14:paraId="081BDFB9" w14:textId="540DE744" w:rsidR="00242425" w:rsidRDefault="00242425" w:rsidP="00E61E4C">
      <w:pPr>
        <w:pStyle w:val="NormalWeb"/>
        <w:spacing w:before="0" w:beforeAutospacing="0" w:after="0" w:afterAutospacing="0"/>
        <w:rPr>
          <w:rFonts w:ascii="Arial" w:hAnsi="Arial" w:cs="Arial"/>
          <w:color w:val="000000"/>
          <w:sz w:val="27"/>
          <w:szCs w:val="27"/>
        </w:rPr>
      </w:pPr>
      <w:r>
        <w:rPr>
          <w:rFonts w:ascii="Arial" w:hAnsi="Arial" w:cs="Arial"/>
          <w:noProof/>
          <w:color w:val="000000"/>
          <w:sz w:val="27"/>
          <w:szCs w:val="27"/>
        </w:rPr>
        <w:drawing>
          <wp:anchor distT="0" distB="0" distL="114300" distR="114300" simplePos="0" relativeHeight="251661312" behindDoc="1" locked="0" layoutInCell="1" allowOverlap="1" wp14:anchorId="20E164AE" wp14:editId="14969043">
            <wp:simplePos x="0" y="0"/>
            <wp:positionH relativeFrom="margin">
              <wp:posOffset>879475</wp:posOffset>
            </wp:positionH>
            <wp:positionV relativeFrom="paragraph">
              <wp:posOffset>7620</wp:posOffset>
            </wp:positionV>
            <wp:extent cx="5194300" cy="2927350"/>
            <wp:effectExtent l="0" t="0" r="6350" b="6350"/>
            <wp:wrapTight wrapText="bothSides">
              <wp:wrapPolygon edited="0">
                <wp:start x="0" y="0"/>
                <wp:lineTo x="0" y="21506"/>
                <wp:lineTo x="21547" y="21506"/>
                <wp:lineTo x="21547" y="0"/>
                <wp:lineTo x="0" y="0"/>
              </wp:wrapPolygon>
            </wp:wrapTight>
            <wp:docPr id="5" name="Picture 5" descr="A picture containing tex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ade pos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94300" cy="2927350"/>
                    </a:xfrm>
                    <a:prstGeom prst="rect">
                      <a:avLst/>
                    </a:prstGeom>
                  </pic:spPr>
                </pic:pic>
              </a:graphicData>
            </a:graphic>
            <wp14:sizeRelH relativeFrom="margin">
              <wp14:pctWidth>0</wp14:pctWidth>
            </wp14:sizeRelH>
            <wp14:sizeRelV relativeFrom="margin">
              <wp14:pctHeight>0</wp14:pctHeight>
            </wp14:sizeRelV>
          </wp:anchor>
        </w:drawing>
      </w:r>
    </w:p>
    <w:p w14:paraId="16FDC5D7" w14:textId="77777777" w:rsidR="00242425" w:rsidRDefault="00242425" w:rsidP="00E61E4C">
      <w:pPr>
        <w:shd w:val="clear" w:color="auto" w:fill="FFFFFF"/>
        <w:spacing w:before="240" w:after="240" w:line="240" w:lineRule="auto"/>
        <w:rPr>
          <w:rFonts w:ascii="Helvetica" w:eastAsia="Times New Roman" w:hAnsi="Helvetica" w:cs="Helvetica"/>
          <w:b/>
          <w:bCs/>
          <w:color w:val="1F3864" w:themeColor="accent1" w:themeShade="80"/>
          <w:sz w:val="40"/>
          <w:szCs w:val="40"/>
          <w:u w:val="single"/>
        </w:rPr>
      </w:pPr>
    </w:p>
    <w:p w14:paraId="2A049B76" w14:textId="6F291B00" w:rsidR="00E61E4C" w:rsidRPr="00E23084" w:rsidRDefault="00E61E4C" w:rsidP="00E61E4C">
      <w:pPr>
        <w:shd w:val="clear" w:color="auto" w:fill="FFFFFF"/>
        <w:spacing w:before="240" w:after="240" w:line="240" w:lineRule="auto"/>
        <w:rPr>
          <w:rFonts w:ascii="Helvetica" w:eastAsia="Times New Roman" w:hAnsi="Helvetica" w:cs="Helvetica"/>
          <w:sz w:val="24"/>
          <w:szCs w:val="24"/>
        </w:rPr>
      </w:pPr>
      <w:r>
        <w:rPr>
          <w:rFonts w:ascii="Helvetica" w:eastAsia="Times New Roman" w:hAnsi="Helvetica" w:cs="Helvetica"/>
          <w:b/>
          <w:bCs/>
          <w:color w:val="1F3864" w:themeColor="accent1" w:themeShade="80"/>
          <w:sz w:val="40"/>
          <w:szCs w:val="40"/>
          <w:u w:val="single"/>
        </w:rPr>
        <w:lastRenderedPageBreak/>
        <w:t xml:space="preserve">West Langley Lions </w:t>
      </w:r>
      <w:r w:rsidR="00242425">
        <w:rPr>
          <w:rFonts w:ascii="Helvetica" w:eastAsia="Times New Roman" w:hAnsi="Helvetica" w:cs="Helvetica"/>
          <w:b/>
          <w:bCs/>
          <w:color w:val="1F3864" w:themeColor="accent1" w:themeShade="80"/>
          <w:sz w:val="40"/>
          <w:szCs w:val="40"/>
          <w:u w:val="single"/>
        </w:rPr>
        <w:t>L</w:t>
      </w:r>
      <w:r>
        <w:rPr>
          <w:rFonts w:ascii="Helvetica" w:eastAsia="Times New Roman" w:hAnsi="Helvetica" w:cs="Helvetica"/>
          <w:b/>
          <w:bCs/>
          <w:color w:val="1F3864" w:themeColor="accent1" w:themeShade="80"/>
          <w:sz w:val="40"/>
          <w:szCs w:val="40"/>
          <w:u w:val="single"/>
        </w:rPr>
        <w:t xml:space="preserve">earning </w:t>
      </w:r>
      <w:r w:rsidR="00242425">
        <w:rPr>
          <w:rFonts w:ascii="Helvetica" w:eastAsia="Times New Roman" w:hAnsi="Helvetica" w:cs="Helvetica"/>
          <w:b/>
          <w:bCs/>
          <w:color w:val="1F3864" w:themeColor="accent1" w:themeShade="80"/>
          <w:sz w:val="40"/>
          <w:szCs w:val="40"/>
          <w:u w:val="single"/>
        </w:rPr>
        <w:t>Together</w:t>
      </w:r>
    </w:p>
    <w:p w14:paraId="775243EC" w14:textId="7D74268B" w:rsidR="00E61E4C" w:rsidRDefault="00E61E4C" w:rsidP="00E61E4C">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 xml:space="preserve">We may not be together in one building, but we are a community learning together apart for now! Please consider sending Ms. Potter-Smith pictures of you and your family learning and playing together that you are willing to have us share on Instagram/twitter. We will share </w:t>
      </w:r>
      <w:r w:rsidR="00242425">
        <w:rPr>
          <w:rFonts w:ascii="Arial" w:hAnsi="Arial" w:cs="Arial"/>
          <w:color w:val="000000"/>
          <w:sz w:val="27"/>
          <w:szCs w:val="27"/>
        </w:rPr>
        <w:t xml:space="preserve">them out </w:t>
      </w:r>
      <w:r>
        <w:rPr>
          <w:rFonts w:ascii="Arial" w:hAnsi="Arial" w:cs="Arial"/>
          <w:color w:val="000000"/>
          <w:sz w:val="27"/>
          <w:szCs w:val="27"/>
        </w:rPr>
        <w:t xml:space="preserve">weekly as another way of </w:t>
      </w:r>
      <w:r w:rsidR="00242425">
        <w:rPr>
          <w:rFonts w:ascii="Arial" w:hAnsi="Arial" w:cs="Arial"/>
          <w:color w:val="000000"/>
          <w:sz w:val="27"/>
          <w:szCs w:val="27"/>
        </w:rPr>
        <w:t>staying connected as a learning community. (This is meant to be a low pressure fun activity!) Photos can be sent to clambiepottersmith@sd35.bc.ca.</w:t>
      </w:r>
    </w:p>
    <w:p w14:paraId="6D8CBF1A" w14:textId="77777777" w:rsidR="00E61E4C" w:rsidRPr="00F84510" w:rsidRDefault="00E61E4C" w:rsidP="00E61E4C">
      <w:pPr>
        <w:pStyle w:val="NormalWeb"/>
        <w:spacing w:before="0" w:beforeAutospacing="0" w:after="0" w:afterAutospacing="0"/>
        <w:rPr>
          <w:rFonts w:ascii="Arial" w:hAnsi="Arial" w:cs="Arial"/>
        </w:rPr>
      </w:pPr>
    </w:p>
    <w:p w14:paraId="5ED7A908" w14:textId="7D00DE2B" w:rsidR="00E61E4C" w:rsidRPr="00242425" w:rsidRDefault="00E61E4C" w:rsidP="00242425">
      <w:pPr>
        <w:pStyle w:val="NormalWeb"/>
        <w:spacing w:before="0" w:beforeAutospacing="0" w:after="0" w:afterAutospacing="0"/>
        <w:rPr>
          <w:rFonts w:ascii="Arial" w:hAnsi="Arial" w:cs="Arial"/>
        </w:rPr>
      </w:pPr>
      <w:r w:rsidRPr="00F84510">
        <w:rPr>
          <w:rFonts w:ascii="Arial" w:hAnsi="Arial" w:cs="Arial"/>
        </w:rPr>
        <w:t> </w:t>
      </w:r>
      <w:r>
        <w:rPr>
          <w:rFonts w:ascii="Helvetica" w:eastAsia="Times New Roman" w:hAnsi="Helvetica" w:cs="Helvetica"/>
          <w:b/>
          <w:bCs/>
          <w:color w:val="1F3864" w:themeColor="accent1" w:themeShade="80"/>
          <w:sz w:val="40"/>
          <w:szCs w:val="40"/>
          <w:u w:val="single"/>
        </w:rPr>
        <w:t>Access to supplies and student belongings</w:t>
      </w:r>
    </w:p>
    <w:p w14:paraId="561F2B37" w14:textId="77777777" w:rsidR="00E61E4C" w:rsidRPr="00F84510" w:rsidRDefault="00E61E4C" w:rsidP="00F84510">
      <w:pPr>
        <w:pStyle w:val="NormalWeb"/>
        <w:spacing w:before="0" w:beforeAutospacing="0" w:after="0" w:afterAutospacing="0"/>
        <w:rPr>
          <w:rFonts w:ascii="Arial" w:hAnsi="Arial" w:cs="Arial"/>
        </w:rPr>
      </w:pPr>
    </w:p>
    <w:p w14:paraId="708A17C5" w14:textId="29C0630B" w:rsidR="00F84510" w:rsidRPr="00F84510" w:rsidRDefault="00F84510" w:rsidP="00F84510">
      <w:pPr>
        <w:pStyle w:val="NormalWeb"/>
        <w:spacing w:before="0" w:beforeAutospacing="0" w:after="0" w:afterAutospacing="0"/>
        <w:rPr>
          <w:rFonts w:ascii="Arial" w:hAnsi="Arial" w:cs="Arial"/>
        </w:rPr>
      </w:pPr>
      <w:r w:rsidRPr="00F84510">
        <w:rPr>
          <w:rFonts w:ascii="Arial" w:hAnsi="Arial" w:cs="Arial"/>
          <w:color w:val="000000"/>
          <w:sz w:val="27"/>
          <w:szCs w:val="27"/>
        </w:rPr>
        <w:t xml:space="preserve">For health and safety reasons, </w:t>
      </w:r>
      <w:r w:rsidRPr="00F84510">
        <w:rPr>
          <w:rFonts w:ascii="Arial" w:hAnsi="Arial" w:cs="Arial"/>
          <w:color w:val="000000"/>
          <w:sz w:val="27"/>
          <w:szCs w:val="27"/>
        </w:rPr>
        <w:t>we will continue to limit access to the school.  </w:t>
      </w:r>
      <w:r w:rsidRPr="00F84510">
        <w:rPr>
          <w:rFonts w:ascii="Arial" w:hAnsi="Arial" w:cs="Arial"/>
          <w:color w:val="000000"/>
          <w:sz w:val="27"/>
          <w:szCs w:val="27"/>
        </w:rPr>
        <w:t xml:space="preserve">Our </w:t>
      </w:r>
      <w:r w:rsidRPr="00F84510">
        <w:rPr>
          <w:rFonts w:ascii="Arial" w:hAnsi="Arial" w:cs="Arial"/>
          <w:color w:val="000000"/>
          <w:sz w:val="27"/>
          <w:szCs w:val="27"/>
        </w:rPr>
        <w:t xml:space="preserve">Chief Public Health Officer of Canada, Dr. Theresa Tam and </w:t>
      </w:r>
      <w:r w:rsidRPr="00F84510">
        <w:rPr>
          <w:rFonts w:ascii="Arial" w:hAnsi="Arial" w:cs="Arial"/>
          <w:color w:val="000000"/>
          <w:sz w:val="27"/>
          <w:szCs w:val="27"/>
        </w:rPr>
        <w:t xml:space="preserve">the </w:t>
      </w:r>
      <w:r w:rsidRPr="00F84510">
        <w:rPr>
          <w:rFonts w:ascii="Arial" w:hAnsi="Arial" w:cs="Arial"/>
          <w:color w:val="000000"/>
          <w:sz w:val="27"/>
          <w:szCs w:val="27"/>
        </w:rPr>
        <w:t>BC Provincial Health Officer, Dr. Bonnie Henry, have both stated that the next few weeks are critical in flattening the curve of the spread of COVID 19.  If you have a critical need, such as needing medication, please call the school to set-up an appointment between 8:30 am and 3:30 pm Monday to Friday</w:t>
      </w:r>
      <w:r w:rsidRPr="00F84510">
        <w:rPr>
          <w:rFonts w:ascii="Arial" w:hAnsi="Arial" w:cs="Arial"/>
          <w:color w:val="000000"/>
          <w:sz w:val="27"/>
          <w:szCs w:val="27"/>
        </w:rPr>
        <w:t xml:space="preserve"> (I know Ms. Swerdan misses everyone!)</w:t>
      </w:r>
      <w:r w:rsidRPr="00F84510">
        <w:rPr>
          <w:rFonts w:ascii="Arial" w:hAnsi="Arial" w:cs="Arial"/>
          <w:color w:val="000000"/>
          <w:sz w:val="27"/>
          <w:szCs w:val="27"/>
        </w:rPr>
        <w:t>.  </w:t>
      </w:r>
      <w:r w:rsidRPr="00F84510">
        <w:rPr>
          <w:rFonts w:ascii="Arial" w:hAnsi="Arial" w:cs="Arial"/>
          <w:color w:val="000000"/>
          <w:sz w:val="27"/>
          <w:szCs w:val="27"/>
        </w:rPr>
        <w:t>More information on how to access your student’s essential school supplies and belongings will be sent out early next week.</w:t>
      </w:r>
    </w:p>
    <w:p w14:paraId="5FF521E4" w14:textId="77777777" w:rsidR="00242425" w:rsidRDefault="00F84510" w:rsidP="00242425">
      <w:pPr>
        <w:pStyle w:val="NormalWeb"/>
        <w:spacing w:before="0" w:beforeAutospacing="0" w:after="0" w:afterAutospacing="0"/>
        <w:rPr>
          <w:rFonts w:ascii="Arial" w:hAnsi="Arial" w:cs="Arial"/>
        </w:rPr>
      </w:pPr>
      <w:r w:rsidRPr="00F84510">
        <w:rPr>
          <w:rFonts w:ascii="Arial" w:hAnsi="Arial" w:cs="Arial"/>
        </w:rPr>
        <w:t> </w:t>
      </w:r>
    </w:p>
    <w:p w14:paraId="1E4EC9EC" w14:textId="3F37EFBE" w:rsidR="00F84510" w:rsidRPr="00242425" w:rsidRDefault="00E61E4C" w:rsidP="00242425">
      <w:pPr>
        <w:pStyle w:val="NormalWeb"/>
        <w:spacing w:before="0" w:beforeAutospacing="0" w:after="0" w:afterAutospacing="0"/>
        <w:rPr>
          <w:rFonts w:ascii="Arial" w:hAnsi="Arial" w:cs="Arial"/>
        </w:rPr>
      </w:pPr>
      <w:r>
        <w:rPr>
          <w:rFonts w:ascii="Helvetica" w:eastAsia="Times New Roman" w:hAnsi="Helvetica" w:cs="Helvetica"/>
          <w:b/>
          <w:bCs/>
          <w:color w:val="1F3864" w:themeColor="accent1" w:themeShade="80"/>
          <w:sz w:val="40"/>
          <w:szCs w:val="40"/>
          <w:u w:val="single"/>
        </w:rPr>
        <w:t>Did you pay for a fieldtrip?</w:t>
      </w:r>
    </w:p>
    <w:p w14:paraId="5171CDD8" w14:textId="77777777" w:rsidR="00F84510" w:rsidRDefault="00F84510" w:rsidP="00F84510">
      <w:pPr>
        <w:pStyle w:val="NormalWeb"/>
        <w:spacing w:before="0" w:beforeAutospacing="0" w:after="0" w:afterAutospacing="0"/>
        <w:rPr>
          <w:rFonts w:ascii="Arial" w:hAnsi="Arial" w:cs="Arial"/>
          <w:color w:val="000000"/>
          <w:sz w:val="27"/>
          <w:szCs w:val="27"/>
        </w:rPr>
      </w:pPr>
    </w:p>
    <w:p w14:paraId="35466FF5" w14:textId="1D0B315F" w:rsidR="00F84510" w:rsidRPr="00F84510" w:rsidRDefault="00F84510" w:rsidP="00F84510">
      <w:pPr>
        <w:pStyle w:val="NormalWeb"/>
        <w:spacing w:before="0" w:beforeAutospacing="0" w:after="0" w:afterAutospacing="0"/>
        <w:rPr>
          <w:rFonts w:ascii="Arial" w:hAnsi="Arial" w:cs="Arial"/>
        </w:rPr>
      </w:pPr>
      <w:r w:rsidRPr="00F84510">
        <w:rPr>
          <w:rFonts w:ascii="Arial" w:hAnsi="Arial" w:cs="Arial"/>
          <w:color w:val="000000"/>
          <w:sz w:val="27"/>
          <w:szCs w:val="27"/>
        </w:rPr>
        <w:t>For those fees that have been previously collected, here is a message from our District:  </w:t>
      </w:r>
    </w:p>
    <w:p w14:paraId="6A41D41B" w14:textId="77777777" w:rsidR="00F84510" w:rsidRPr="00F84510" w:rsidRDefault="00F84510" w:rsidP="00F84510">
      <w:pPr>
        <w:pStyle w:val="NormalWeb"/>
        <w:spacing w:before="0" w:beforeAutospacing="0" w:after="0" w:afterAutospacing="0"/>
        <w:rPr>
          <w:rFonts w:ascii="Arial" w:hAnsi="Arial" w:cs="Arial"/>
        </w:rPr>
      </w:pPr>
      <w:r w:rsidRPr="00F84510">
        <w:rPr>
          <w:rFonts w:ascii="Arial" w:hAnsi="Arial" w:cs="Arial"/>
        </w:rPr>
        <w:t> </w:t>
      </w:r>
    </w:p>
    <w:p w14:paraId="292C0C6E" w14:textId="54A46095" w:rsidR="00F84510" w:rsidRPr="00F84510" w:rsidRDefault="00F84510" w:rsidP="00E61E4C">
      <w:pPr>
        <w:pStyle w:val="NormalWeb"/>
        <w:spacing w:before="0" w:beforeAutospacing="0" w:after="0" w:afterAutospacing="0"/>
        <w:rPr>
          <w:rFonts w:ascii="Arial" w:hAnsi="Arial" w:cs="Arial"/>
        </w:rPr>
      </w:pPr>
      <w:r w:rsidRPr="00F84510">
        <w:rPr>
          <w:rFonts w:ascii="Arial" w:hAnsi="Arial" w:cs="Arial"/>
          <w:color w:val="000000"/>
          <w:sz w:val="27"/>
          <w:szCs w:val="27"/>
        </w:rPr>
        <w:t> </w:t>
      </w:r>
      <w:r w:rsidRPr="00F84510">
        <w:rPr>
          <w:rFonts w:ascii="Arial" w:hAnsi="Arial" w:cs="Arial"/>
          <w:color w:val="000000"/>
          <w:sz w:val="27"/>
          <w:szCs w:val="27"/>
          <w:u w:val="single"/>
        </w:rPr>
        <w:t>Refunds:</w:t>
      </w:r>
    </w:p>
    <w:p w14:paraId="20E0781C" w14:textId="0A8B9546" w:rsidR="00F84510" w:rsidRPr="00F84510" w:rsidRDefault="00F84510" w:rsidP="00E61E4C">
      <w:pPr>
        <w:pStyle w:val="NormalWeb"/>
        <w:spacing w:before="0" w:beforeAutospacing="0" w:after="0" w:afterAutospacing="0"/>
        <w:ind w:left="216"/>
        <w:rPr>
          <w:rFonts w:ascii="Arial" w:hAnsi="Arial" w:cs="Arial"/>
        </w:rPr>
      </w:pPr>
      <w:r w:rsidRPr="00F84510">
        <w:rPr>
          <w:rFonts w:ascii="Arial" w:hAnsi="Arial" w:cs="Arial"/>
          <w:color w:val="000000"/>
          <w:sz w:val="27"/>
          <w:szCs w:val="27"/>
        </w:rPr>
        <w:t>As the current situation is still evolving, schools will be issuing refunds at the end of each month for cancelled items and events. If your payments were made online the refund will be processed back to your credit card or bank account within the first five days of the following month. If your payment was made by cash or cheque, your school will issue a cheque as soon as possible after the month end if the collective amount owed to your family is over $30. If the amount is less than $30, payment will be made after June 20</w:t>
      </w:r>
      <w:r w:rsidRPr="00F84510">
        <w:rPr>
          <w:rFonts w:ascii="Arial" w:hAnsi="Arial" w:cs="Arial"/>
          <w:color w:val="000000"/>
          <w:sz w:val="27"/>
          <w:szCs w:val="27"/>
          <w:vertAlign w:val="superscript"/>
        </w:rPr>
        <w:t>th</w:t>
      </w:r>
      <w:r w:rsidRPr="00F84510">
        <w:rPr>
          <w:rFonts w:ascii="Arial" w:hAnsi="Arial" w:cs="Arial"/>
          <w:color w:val="000000"/>
          <w:sz w:val="27"/>
          <w:szCs w:val="27"/>
        </w:rPr>
        <w:t> in order to minimize the number of cheques a school has to issue. Any scheduled payments have been put on hold until May 1, 2020. This will be revisited in mid-April.</w:t>
      </w:r>
    </w:p>
    <w:p w14:paraId="5E6C83A4" w14:textId="77777777" w:rsidR="00F84510" w:rsidRPr="00F84510" w:rsidRDefault="00F84510" w:rsidP="00F84510">
      <w:pPr>
        <w:pStyle w:val="NormalWeb"/>
        <w:spacing w:before="0" w:beforeAutospacing="0" w:after="0" w:afterAutospacing="0"/>
        <w:rPr>
          <w:rFonts w:ascii="Arial" w:hAnsi="Arial" w:cs="Arial"/>
        </w:rPr>
      </w:pPr>
      <w:r w:rsidRPr="00F84510">
        <w:rPr>
          <w:rFonts w:ascii="Arial" w:hAnsi="Arial" w:cs="Arial"/>
        </w:rPr>
        <w:t> </w:t>
      </w:r>
    </w:p>
    <w:p w14:paraId="040310A2" w14:textId="77777777" w:rsidR="00F84510" w:rsidRPr="00F84510" w:rsidRDefault="00F84510" w:rsidP="00F84510">
      <w:pPr>
        <w:pStyle w:val="NormalWeb"/>
        <w:spacing w:before="0" w:beforeAutospacing="0" w:after="0" w:afterAutospacing="0"/>
        <w:rPr>
          <w:rFonts w:ascii="Arial" w:hAnsi="Arial" w:cs="Arial"/>
        </w:rPr>
      </w:pPr>
      <w:r w:rsidRPr="00F84510">
        <w:rPr>
          <w:rFonts w:ascii="Arial" w:hAnsi="Arial" w:cs="Arial"/>
        </w:rPr>
        <w:t> </w:t>
      </w:r>
    </w:p>
    <w:p w14:paraId="0B28920E" w14:textId="5E74CDB5" w:rsidR="00242425" w:rsidRPr="00242425" w:rsidRDefault="00242425" w:rsidP="00242425">
      <w:pPr>
        <w:pStyle w:val="NormalWeb"/>
        <w:spacing w:before="0" w:beforeAutospacing="0" w:after="0" w:afterAutospacing="0"/>
        <w:rPr>
          <w:rFonts w:ascii="Arial" w:hAnsi="Arial" w:cs="Arial"/>
        </w:rPr>
      </w:pPr>
      <w:r>
        <w:rPr>
          <w:rFonts w:ascii="Helvetica" w:eastAsia="Times New Roman" w:hAnsi="Helvetica" w:cs="Helvetica"/>
          <w:b/>
          <w:bCs/>
          <w:color w:val="1F3864" w:themeColor="accent1" w:themeShade="80"/>
          <w:sz w:val="40"/>
          <w:szCs w:val="40"/>
          <w:u w:val="single"/>
        </w:rPr>
        <w:t>Parent Resources</w:t>
      </w:r>
    </w:p>
    <w:p w14:paraId="50207010" w14:textId="77777777" w:rsidR="00F84510" w:rsidRPr="00F84510" w:rsidRDefault="00F84510" w:rsidP="00F84510">
      <w:pPr>
        <w:pStyle w:val="x"/>
        <w:spacing w:before="0" w:beforeAutospacing="0" w:after="0" w:afterAutospacing="0"/>
        <w:rPr>
          <w:rFonts w:ascii="Arial" w:hAnsi="Arial" w:cs="Arial"/>
        </w:rPr>
      </w:pPr>
      <w:r w:rsidRPr="00F84510">
        <w:rPr>
          <w:rFonts w:ascii="Arial" w:hAnsi="Arial" w:cs="Arial"/>
          <w:color w:val="000000"/>
          <w:sz w:val="27"/>
          <w:szCs w:val="27"/>
          <w:shd w:val="clear" w:color="auto" w:fill="FFFFFF"/>
        </w:rPr>
        <w:t> </w:t>
      </w:r>
    </w:p>
    <w:p w14:paraId="0777FABF" w14:textId="77777777" w:rsidR="00F84510" w:rsidRPr="00F84510" w:rsidRDefault="00F84510" w:rsidP="00F84510">
      <w:pPr>
        <w:pStyle w:val="x"/>
        <w:numPr>
          <w:ilvl w:val="0"/>
          <w:numId w:val="1"/>
        </w:numPr>
        <w:spacing w:before="0" w:beforeAutospacing="0" w:after="0" w:afterAutospacing="0"/>
        <w:rPr>
          <w:rFonts w:ascii="Arial" w:hAnsi="Arial" w:cs="Arial"/>
        </w:rPr>
      </w:pPr>
      <w:proofErr w:type="spellStart"/>
      <w:r w:rsidRPr="00F84510">
        <w:rPr>
          <w:rFonts w:ascii="Arial" w:hAnsi="Arial" w:cs="Arial"/>
          <w:color w:val="201F1E"/>
          <w:sz w:val="24"/>
          <w:szCs w:val="24"/>
          <w:shd w:val="clear" w:color="auto" w:fill="FFFFFF"/>
        </w:rPr>
        <w:t>Telus</w:t>
      </w:r>
      <w:proofErr w:type="spellEnd"/>
      <w:r w:rsidRPr="00F84510">
        <w:rPr>
          <w:rFonts w:ascii="Arial" w:hAnsi="Arial" w:cs="Arial"/>
          <w:color w:val="201F1E"/>
          <w:sz w:val="24"/>
          <w:szCs w:val="24"/>
          <w:shd w:val="clear" w:color="auto" w:fill="FFFFFF"/>
        </w:rPr>
        <w:t xml:space="preserve"> is starting a new program to provide free Internet to Families who need it as well as refurbished devices to families who need them for continuity of learning: </w:t>
      </w:r>
      <w:hyperlink r:id="rId11" w:tgtFrame="_blank" w:history="1">
        <w:r w:rsidRPr="00F84510">
          <w:rPr>
            <w:rStyle w:val="Hyperlink"/>
            <w:rFonts w:ascii="Arial" w:hAnsi="Arial" w:cs="Arial"/>
            <w:color w:val="954F72"/>
            <w:sz w:val="24"/>
            <w:szCs w:val="24"/>
            <w:bdr w:val="none" w:sz="0" w:space="0" w:color="auto" w:frame="1"/>
            <w:shd w:val="clear" w:color="auto" w:fill="FFFFFF"/>
          </w:rPr>
          <w:t>https://www.telus.com/en/about/company-overview/community-investment/how-we-give/cause-campaigns/internet-for-good</w:t>
        </w:r>
      </w:hyperlink>
    </w:p>
    <w:p w14:paraId="20DB1834" w14:textId="77777777" w:rsidR="00F84510" w:rsidRPr="00F84510" w:rsidRDefault="00F84510" w:rsidP="00F84510">
      <w:pPr>
        <w:pStyle w:val="x"/>
        <w:spacing w:before="0" w:beforeAutospacing="0" w:after="0" w:afterAutospacing="0"/>
        <w:ind w:left="720"/>
        <w:rPr>
          <w:rFonts w:ascii="Arial" w:hAnsi="Arial" w:cs="Arial"/>
        </w:rPr>
      </w:pPr>
      <w:r w:rsidRPr="00F84510">
        <w:rPr>
          <w:rFonts w:ascii="Arial" w:hAnsi="Arial" w:cs="Arial"/>
          <w:color w:val="000000"/>
          <w:sz w:val="27"/>
          <w:szCs w:val="27"/>
          <w:shd w:val="clear" w:color="auto" w:fill="FFFFFF"/>
        </w:rPr>
        <w:t> </w:t>
      </w:r>
    </w:p>
    <w:p w14:paraId="103C39D1" w14:textId="77777777" w:rsidR="00F84510" w:rsidRPr="00F84510" w:rsidRDefault="00F84510" w:rsidP="00F84510">
      <w:pPr>
        <w:pStyle w:val="x"/>
        <w:numPr>
          <w:ilvl w:val="0"/>
          <w:numId w:val="2"/>
        </w:numPr>
        <w:spacing w:before="0" w:beforeAutospacing="0" w:after="0" w:afterAutospacing="0"/>
        <w:rPr>
          <w:rFonts w:ascii="Arial" w:hAnsi="Arial" w:cs="Arial"/>
        </w:rPr>
      </w:pPr>
      <w:r w:rsidRPr="00F84510">
        <w:rPr>
          <w:rFonts w:ascii="Arial" w:hAnsi="Arial" w:cs="Arial"/>
          <w:color w:val="201F1E"/>
          <w:sz w:val="24"/>
          <w:szCs w:val="24"/>
          <w:shd w:val="clear" w:color="auto" w:fill="FFFFFF"/>
        </w:rPr>
        <w:t>The Ministry has put together a parent website with resources for them to support learning. This will be a fantastic resource to share with parents for those that want to get going in Week 1 and 2 without teacher guidance. We will put a link to this on our own website but here it is!  </w:t>
      </w:r>
      <w:hyperlink r:id="rId12" w:tgtFrame="_blank" w:history="1">
        <w:r w:rsidRPr="00F84510">
          <w:rPr>
            <w:rStyle w:val="Hyperlink"/>
            <w:rFonts w:ascii="Arial" w:hAnsi="Arial" w:cs="Arial"/>
            <w:color w:val="954F72"/>
            <w:sz w:val="24"/>
            <w:szCs w:val="24"/>
            <w:bdr w:val="none" w:sz="0" w:space="0" w:color="auto" w:frame="1"/>
            <w:shd w:val="clear" w:color="auto" w:fill="FFFFFF"/>
          </w:rPr>
          <w:t>https://www.openschool.bc.ca/keeplearning/</w:t>
        </w:r>
      </w:hyperlink>
    </w:p>
    <w:p w14:paraId="7182BFDE" w14:textId="77777777" w:rsidR="00F84510" w:rsidRPr="00F84510" w:rsidRDefault="00F84510" w:rsidP="00F84510">
      <w:pPr>
        <w:pStyle w:val="x"/>
        <w:spacing w:before="0" w:beforeAutospacing="0" w:after="0" w:afterAutospacing="0"/>
        <w:rPr>
          <w:rFonts w:ascii="Arial" w:hAnsi="Arial" w:cs="Arial"/>
        </w:rPr>
      </w:pPr>
      <w:r w:rsidRPr="00F84510">
        <w:rPr>
          <w:rFonts w:ascii="Arial" w:hAnsi="Arial" w:cs="Arial"/>
        </w:rPr>
        <w:t> </w:t>
      </w:r>
    </w:p>
    <w:p w14:paraId="010424D8" w14:textId="14B98F55" w:rsidR="00F84510" w:rsidRDefault="00F84510" w:rsidP="00F84510">
      <w:pPr>
        <w:pStyle w:val="x"/>
        <w:spacing w:before="0" w:beforeAutospacing="0" w:after="0" w:afterAutospacing="0"/>
        <w:rPr>
          <w:rFonts w:ascii="Arial" w:hAnsi="Arial" w:cs="Arial"/>
        </w:rPr>
      </w:pPr>
      <w:r w:rsidRPr="00F84510">
        <w:rPr>
          <w:rFonts w:ascii="Arial" w:hAnsi="Arial" w:cs="Arial"/>
        </w:rPr>
        <w:t> </w:t>
      </w:r>
    </w:p>
    <w:p w14:paraId="1DD35FFD" w14:textId="7A0612AA" w:rsidR="00242425" w:rsidRPr="00F84510" w:rsidRDefault="00242425" w:rsidP="00F84510">
      <w:pPr>
        <w:pStyle w:val="x"/>
        <w:spacing w:before="0" w:beforeAutospacing="0" w:after="0" w:afterAutospacing="0"/>
        <w:rPr>
          <w:rFonts w:ascii="Arial" w:hAnsi="Arial" w:cs="Arial"/>
        </w:rPr>
      </w:pPr>
      <w:r>
        <w:rPr>
          <w:rFonts w:ascii="Helvetica" w:eastAsia="Times New Roman" w:hAnsi="Helvetica" w:cs="Helvetica"/>
          <w:b/>
          <w:bCs/>
          <w:noProof/>
          <w:color w:val="1F3864" w:themeColor="accent1" w:themeShade="80"/>
          <w:sz w:val="40"/>
          <w:szCs w:val="40"/>
          <w:u w:val="single"/>
        </w:rPr>
        <w:lastRenderedPageBreak/>
        <w:drawing>
          <wp:anchor distT="0" distB="0" distL="114300" distR="114300" simplePos="0" relativeHeight="251663360" behindDoc="1" locked="0" layoutInCell="1" allowOverlap="1" wp14:anchorId="5606F8DF" wp14:editId="64865941">
            <wp:simplePos x="0" y="0"/>
            <wp:positionH relativeFrom="column">
              <wp:posOffset>0</wp:posOffset>
            </wp:positionH>
            <wp:positionV relativeFrom="paragraph">
              <wp:posOffset>158750</wp:posOffset>
            </wp:positionV>
            <wp:extent cx="6858000" cy="8874760"/>
            <wp:effectExtent l="0" t="0" r="0" b="2540"/>
            <wp:wrapTight wrapText="bothSides">
              <wp:wrapPolygon edited="0">
                <wp:start x="0" y="0"/>
                <wp:lineTo x="0" y="21560"/>
                <wp:lineTo x="21540" y="21560"/>
                <wp:lineTo x="21540" y="0"/>
                <wp:lineTo x="0" y="0"/>
              </wp:wrapPolygon>
            </wp:wrapTight>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ysical Distancing for famili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anchor>
        </w:drawing>
      </w:r>
    </w:p>
    <w:sectPr w:rsidR="00242425" w:rsidRPr="00F84510" w:rsidSect="002424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3E43"/>
    <w:multiLevelType w:val="multilevel"/>
    <w:tmpl w:val="C3681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0326FD"/>
    <w:multiLevelType w:val="multilevel"/>
    <w:tmpl w:val="DC6EE1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10"/>
    <w:rsid w:val="00242425"/>
    <w:rsid w:val="00E61E4C"/>
    <w:rsid w:val="00F84510"/>
    <w:rsid w:val="00FD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4F46"/>
  <w15:chartTrackingRefBased/>
  <w15:docId w15:val="{DE155539-909C-499E-A2AD-E64B1952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510"/>
    <w:rPr>
      <w:color w:val="0000FF"/>
      <w:u w:val="single"/>
    </w:rPr>
  </w:style>
  <w:style w:type="paragraph" w:styleId="NormalWeb">
    <w:name w:val="Normal (Web)"/>
    <w:basedOn w:val="Normal"/>
    <w:uiPriority w:val="99"/>
    <w:unhideWhenUsed/>
    <w:rsid w:val="00F84510"/>
    <w:pPr>
      <w:spacing w:before="100" w:beforeAutospacing="1" w:after="100" w:afterAutospacing="1" w:line="240" w:lineRule="auto"/>
    </w:pPr>
    <w:rPr>
      <w:rFonts w:ascii="Calibri" w:hAnsi="Calibri" w:cs="Calibri"/>
    </w:rPr>
  </w:style>
  <w:style w:type="paragraph" w:customStyle="1" w:styleId="x">
    <w:name w:val="x"/>
    <w:basedOn w:val="Normal"/>
    <w:uiPriority w:val="99"/>
    <w:semiHidden/>
    <w:rsid w:val="00F84510"/>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E61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4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www.youtube.com%2Fwatch%3Fv%3D9kIqDuvoFYY%26t%3D1s&amp;data=02%7C01%7Cclambiepottersmith%40sd35.bc.ca%7C7f9763de0a42443c27b708d7d826a897%7Cfcabfaaef80a4f74b6a7ba15c2a4bb24%7C0%7C0%7C637215532871992568&amp;sdata=3oDa%2FP66e2kxMpWorLP%2BZjjMZziumAZ99LLUXseaO4s%3D&amp;reserved=0"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nl.wikipedia.org/wiki/Narcis" TargetMode="External"/><Relationship Id="rId12" Type="http://schemas.openxmlformats.org/officeDocument/2006/relationships/hyperlink" Target="https://can01.safelinks.protection.outlook.com/?url=https%3A%2F%2Fwww.openschool.bc.ca%2Fkeeplearning%2F&amp;data=02%7C01%7Cclambiepottersmith%40sd35.bc.ca%7C7f9763de0a42443c27b708d7d826a897%7Cfcabfaaef80a4f74b6a7ba15c2a4bb24%7C0%7C0%7C637215532871982577&amp;sdata=JrOpBh4iFfzzRrYn%2FCReaQX1JYatAGU6BK613c6vtT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an01.safelinks.protection.outlook.com/?url=https%3A%2F%2Fwww.telus.com%2Fen%2Fabout%2Fcompany-overview%2Fcommunity-investment%2Fhow-we-give%2Fcause-campaigns%2Finternet-for-good&amp;data=02%7C01%7Cclambiepottersmith%40sd35.bc.ca%7C7f9763de0a42443c27b708d7d826a897%7Cfcabfaaef80a4f74b6a7ba15c2a4bb24%7C0%7C0%7C637215532871452878&amp;sdata=pRiyyUqnCt5GUQDLzi9APaljEAVcmcBxhaTJSZFX8N4%3D&amp;reserved=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can01.safelinks.protection.outlook.com/?url=https%3A%2F%2Fwww.openschool.bc.ca%2Fkeeplearning%2F&amp;data=02%7C01%7Cclambiepottersmith%40sd35.bc.ca%7C7f9763de0a42443c27b708d7d826a897%7Cfcabfaaef80a4f74b6a7ba15c2a4bb24%7C0%7C0%7C637215532871452878&amp;sdata=EvBX8weEbgIyBKVYhH2grL8NT57Wig59tAXeFLpB6Lw%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LambiePotterSmith</dc:creator>
  <cp:keywords/>
  <dc:description/>
  <cp:lastModifiedBy>Christine LambiePotterSmith</cp:lastModifiedBy>
  <cp:revision>2</cp:revision>
  <dcterms:created xsi:type="dcterms:W3CDTF">2020-04-04T04:18:00Z</dcterms:created>
  <dcterms:modified xsi:type="dcterms:W3CDTF">2020-04-04T04:54:00Z</dcterms:modified>
</cp:coreProperties>
</file>